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c1e749ae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503097f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Domaine-Belle-Riviere,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12c6b113472e" /><Relationship Type="http://schemas.openxmlformats.org/officeDocument/2006/relationships/numbering" Target="/word/numbering.xml" Id="R5c57ece4971b4bc2" /><Relationship Type="http://schemas.openxmlformats.org/officeDocument/2006/relationships/settings" Target="/word/settings.xml" Id="R44f9238e54c245f9" /><Relationship Type="http://schemas.openxmlformats.org/officeDocument/2006/relationships/image" Target="/word/media/cc670f9a-b964-4d05-80ec-a00d927a3978.png" Id="R3254503097f34076" /></Relationships>
</file>