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e5b852bc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73342e2e7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Domaine-Crevier,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dd0b59ca84daa" /><Relationship Type="http://schemas.openxmlformats.org/officeDocument/2006/relationships/numbering" Target="/word/numbering.xml" Id="R2bbe8405e90a4f7e" /><Relationship Type="http://schemas.openxmlformats.org/officeDocument/2006/relationships/settings" Target="/word/settings.xml" Id="R42fd84d812be40db" /><Relationship Type="http://schemas.openxmlformats.org/officeDocument/2006/relationships/image" Target="/word/media/1342fb01-79a3-4509-93e2-b93a4ac0417b.png" Id="Rd5a73342e2e743ac" /></Relationships>
</file>