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bc737cc1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8c6bbac4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Domaine-des-Deux-Lacs,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e7174e47043cf" /><Relationship Type="http://schemas.openxmlformats.org/officeDocument/2006/relationships/numbering" Target="/word/numbering.xml" Id="R37c1ecc61cf64785" /><Relationship Type="http://schemas.openxmlformats.org/officeDocument/2006/relationships/settings" Target="/word/settings.xml" Id="R732a086cee5e490c" /><Relationship Type="http://schemas.openxmlformats.org/officeDocument/2006/relationships/image" Target="/word/media/94a9dc3f-18c3-4682-a8ed-26d547a20f6f.png" Id="R003d8c6bbac446f1" /></Relationships>
</file>