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76698fb08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74cdbecd1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Domaine-Patenaude,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012bf122d49c6" /><Relationship Type="http://schemas.openxmlformats.org/officeDocument/2006/relationships/numbering" Target="/word/numbering.xml" Id="Rf270669b1f344b13" /><Relationship Type="http://schemas.openxmlformats.org/officeDocument/2006/relationships/settings" Target="/word/settings.xml" Id="R193608a1b56040db" /><Relationship Type="http://schemas.openxmlformats.org/officeDocument/2006/relationships/image" Target="/word/media/138d03ae-f65e-4ae7-9157-80e5841c6127.png" Id="R74974cdbecd14b8e" /></Relationships>
</file>