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3cc128c5f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92df13216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Domaine-Poirier,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0e9245e384bb9" /><Relationship Type="http://schemas.openxmlformats.org/officeDocument/2006/relationships/numbering" Target="/word/numbering.xml" Id="R4aaa56eeafdf4dd9" /><Relationship Type="http://schemas.openxmlformats.org/officeDocument/2006/relationships/settings" Target="/word/settings.xml" Id="Rcc9e24043a3c4985" /><Relationship Type="http://schemas.openxmlformats.org/officeDocument/2006/relationships/image" Target="/word/media/146a3e75-ccf4-46fd-8812-587aa503ad4c.png" Id="R14592df13216407d" /></Relationships>
</file>