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9a93b2e08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ace354c21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Domaine-Saint-Denis,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96a4f6e3443cc" /><Relationship Type="http://schemas.openxmlformats.org/officeDocument/2006/relationships/numbering" Target="/word/numbering.xml" Id="R0bb70a3215e54b50" /><Relationship Type="http://schemas.openxmlformats.org/officeDocument/2006/relationships/settings" Target="/word/settings.xml" Id="Rf4c1874217ec4c01" /><Relationship Type="http://schemas.openxmlformats.org/officeDocument/2006/relationships/image" Target="/word/media/72809ceb-769e-4c23-b60a-cf8ebecbd003.png" Id="R45face354c214b8d" /></Relationships>
</file>