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244353b7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eed15be94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6817724ce4f08" /><Relationship Type="http://schemas.openxmlformats.org/officeDocument/2006/relationships/numbering" Target="/word/numbering.xml" Id="R971ee49dac5848a8" /><Relationship Type="http://schemas.openxmlformats.org/officeDocument/2006/relationships/settings" Target="/word/settings.xml" Id="Rcec95fc6878f4d30" /><Relationship Type="http://schemas.openxmlformats.org/officeDocument/2006/relationships/image" Target="/word/media/f8056c9f-e0f1-4dc0-8eee-e772641ef279.png" Id="R48beed15be944f7f" /></Relationships>
</file>