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e329da7f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c1ab950b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313cb76f141c2" /><Relationship Type="http://schemas.openxmlformats.org/officeDocument/2006/relationships/numbering" Target="/word/numbering.xml" Id="R2e8a19c9171948ba" /><Relationship Type="http://schemas.openxmlformats.org/officeDocument/2006/relationships/settings" Target="/word/settings.xml" Id="R8b4598cff47e469c" /><Relationship Type="http://schemas.openxmlformats.org/officeDocument/2006/relationships/image" Target="/word/media/245fe06b-d160-4963-9e70-0a6404b38118.png" Id="R2132c1ab950b4ca6" /></Relationships>
</file>