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2fd209d16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6f0d6ee0c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Dundalk,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e9e0f9eba4cb5" /><Relationship Type="http://schemas.openxmlformats.org/officeDocument/2006/relationships/numbering" Target="/word/numbering.xml" Id="Rffe7e5b280e64e42" /><Relationship Type="http://schemas.openxmlformats.org/officeDocument/2006/relationships/settings" Target="/word/settings.xml" Id="R0c05564dc7764df1" /><Relationship Type="http://schemas.openxmlformats.org/officeDocument/2006/relationships/image" Target="/word/media/e1e51626-77ba-48c6-9c60-afaeb24c18b7.png" Id="R9836f0d6ee0c49bd" /></Relationships>
</file>