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c263c246c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2120d4d6d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02529bbfe4477" /><Relationship Type="http://schemas.openxmlformats.org/officeDocument/2006/relationships/numbering" Target="/word/numbering.xml" Id="Re056fa74df164548" /><Relationship Type="http://schemas.openxmlformats.org/officeDocument/2006/relationships/settings" Target="/word/settings.xml" Id="R6255d451b5224934" /><Relationship Type="http://schemas.openxmlformats.org/officeDocument/2006/relationships/image" Target="/word/media/ae271514-5a06-497c-aa62-8be563301bff.png" Id="Rfee2120d4d6d4879" /></Relationships>
</file>