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7b6664804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2f2bcf713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ef660c5d54777" /><Relationship Type="http://schemas.openxmlformats.org/officeDocument/2006/relationships/numbering" Target="/word/numbering.xml" Id="R73afd752545c428a" /><Relationship Type="http://schemas.openxmlformats.org/officeDocument/2006/relationships/settings" Target="/word/settings.xml" Id="R77bafa658990411d" /><Relationship Type="http://schemas.openxmlformats.org/officeDocument/2006/relationships/image" Target="/word/media/a22f606a-5d24-4372-a8d6-8a90f6aa200c.png" Id="Rc7d2f2bcf71349d7" /></Relationships>
</file>