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0d585d5be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61d0c5b51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Oakland,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2ea90f88c40f6" /><Relationship Type="http://schemas.openxmlformats.org/officeDocument/2006/relationships/numbering" Target="/word/numbering.xml" Id="Rbe4563758f7946f7" /><Relationship Type="http://schemas.openxmlformats.org/officeDocument/2006/relationships/settings" Target="/word/settings.xml" Id="R6d867f000cd549d6" /><Relationship Type="http://schemas.openxmlformats.org/officeDocument/2006/relationships/image" Target="/word/media/4563d69a-1a5b-4dc4-ad9d-534c632e12df.png" Id="Ra6f61d0c5b514519" /></Relationships>
</file>