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9806d9d2f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21eefd43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Poplar,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40e1dec24be5" /><Relationship Type="http://schemas.openxmlformats.org/officeDocument/2006/relationships/numbering" Target="/word/numbering.xml" Id="R4b33b288f76841f5" /><Relationship Type="http://schemas.openxmlformats.org/officeDocument/2006/relationships/settings" Target="/word/settings.xml" Id="R6ec24d8dabbc4f36" /><Relationship Type="http://schemas.openxmlformats.org/officeDocument/2006/relationships/image" Target="/word/media/809ef189-6be2-4a2e-a7e7-c2e6ab7d0447.png" Id="Rf0b821eefd434136" /></Relationships>
</file>