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d1203e938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7b744b8a9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St. Paul,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80b2b28c14dcf" /><Relationship Type="http://schemas.openxmlformats.org/officeDocument/2006/relationships/numbering" Target="/word/numbering.xml" Id="Reb8cd99a0c854bfd" /><Relationship Type="http://schemas.openxmlformats.org/officeDocument/2006/relationships/settings" Target="/word/settings.xml" Id="R93805022153549b8" /><Relationship Type="http://schemas.openxmlformats.org/officeDocument/2006/relationships/image" Target="/word/media/ab72bc8c-590b-48c4-b18e-bd530ef96bef.png" Id="R0627b744b8a9442f" /></Relationships>
</file>