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d64007206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0bcce5ec8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Edenhurst,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e91e07c3344a2" /><Relationship Type="http://schemas.openxmlformats.org/officeDocument/2006/relationships/numbering" Target="/word/numbering.xml" Id="R712f7e58621a46da" /><Relationship Type="http://schemas.openxmlformats.org/officeDocument/2006/relationships/settings" Target="/word/settings.xml" Id="R680154a44c1a4fed" /><Relationship Type="http://schemas.openxmlformats.org/officeDocument/2006/relationships/image" Target="/word/media/29f224f0-a56e-4737-bf6e-80741555c033.png" Id="Rd270bcce5ec84a79" /></Relationships>
</file>