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f658074daf4e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e2c8edc8b54d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Edgell,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cd83012ed44efa" /><Relationship Type="http://schemas.openxmlformats.org/officeDocument/2006/relationships/numbering" Target="/word/numbering.xml" Id="R76e57d4ee4ca45fe" /><Relationship Type="http://schemas.openxmlformats.org/officeDocument/2006/relationships/settings" Target="/word/settings.xml" Id="Re96ee6ed8a8b4680" /><Relationship Type="http://schemas.openxmlformats.org/officeDocument/2006/relationships/image" Target="/word/media/fc6bf6a6-92dd-4cfb-b53a-0631d8ff189f.png" Id="Rbae2c8edc8b54d8e" /></Relationships>
</file>