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78cf927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53dbe7b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Eganville,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eca2d5b94703" /><Relationship Type="http://schemas.openxmlformats.org/officeDocument/2006/relationships/numbering" Target="/word/numbering.xml" Id="Rf80d66f759974860" /><Relationship Type="http://schemas.openxmlformats.org/officeDocument/2006/relationships/settings" Target="/word/settings.xml" Id="Rfd50ec74ae784704" /><Relationship Type="http://schemas.openxmlformats.org/officeDocument/2006/relationships/image" Target="/word/media/5ecc2058-0366-4938-b358-1f1c1299d3a2.png" Id="Rb61553dbe7bf4d72" /></Relationships>
</file>