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dad504a04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afa7b6486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1dad8083741d8" /><Relationship Type="http://schemas.openxmlformats.org/officeDocument/2006/relationships/numbering" Target="/word/numbering.xml" Id="Rf8e574a883ab427f" /><Relationship Type="http://schemas.openxmlformats.org/officeDocument/2006/relationships/settings" Target="/word/settings.xml" Id="R7c148c4c40f5482e" /><Relationship Type="http://schemas.openxmlformats.org/officeDocument/2006/relationships/image" Target="/word/media/c76f3d7d-8447-4300-8838-8bf0b2981e70.png" Id="R0afafa7b64864128" /></Relationships>
</file>