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6e2426e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1dcbcb6b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e8ff95e442e0" /><Relationship Type="http://schemas.openxmlformats.org/officeDocument/2006/relationships/numbering" Target="/word/numbering.xml" Id="Rbdbaf98261d04540" /><Relationship Type="http://schemas.openxmlformats.org/officeDocument/2006/relationships/settings" Target="/word/settings.xml" Id="R3998280330ab4782" /><Relationship Type="http://schemas.openxmlformats.org/officeDocument/2006/relationships/image" Target="/word/media/bff3beaf-11b8-45ca-8c03-12f09d7cb52d.png" Id="Ra4f1dcbcb6bb4062" /></Relationships>
</file>