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bb41effd7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76c5401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53b9525b44558" /><Relationship Type="http://schemas.openxmlformats.org/officeDocument/2006/relationships/numbering" Target="/word/numbering.xml" Id="Rdb87affcc4d1485f" /><Relationship Type="http://schemas.openxmlformats.org/officeDocument/2006/relationships/settings" Target="/word/settings.xml" Id="R9126ac57ba124afd" /><Relationship Type="http://schemas.openxmlformats.org/officeDocument/2006/relationships/image" Target="/word/media/c50ed2c4-32c1-4e7f-9853-a2f40a6facba.png" Id="Re2ff76c5401946ec" /></Relationships>
</file>