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dbaa4c367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60da6907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Engineer,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36ab74bc469a" /><Relationship Type="http://schemas.openxmlformats.org/officeDocument/2006/relationships/numbering" Target="/word/numbering.xml" Id="Rdfc7d249e0ec444c" /><Relationship Type="http://schemas.openxmlformats.org/officeDocument/2006/relationships/settings" Target="/word/settings.xml" Id="R0958a01a338f43de" /><Relationship Type="http://schemas.openxmlformats.org/officeDocument/2006/relationships/image" Target="/word/media/15bd3f09-3e77-40c8-ae9c-ac55d4aee990.png" Id="R5f1c60da69074d21" /></Relationships>
</file>