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b7e1dc6d1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273e21fc6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Entice,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5074edb36487e" /><Relationship Type="http://schemas.openxmlformats.org/officeDocument/2006/relationships/numbering" Target="/word/numbering.xml" Id="Re11bfef0d42b4af5" /><Relationship Type="http://schemas.openxmlformats.org/officeDocument/2006/relationships/settings" Target="/word/settings.xml" Id="Rff79ad571684431e" /><Relationship Type="http://schemas.openxmlformats.org/officeDocument/2006/relationships/image" Target="/word/media/24fd08ad-52e2-49b1-9441-c18bd982305f.png" Id="Ra54273e21fc646eb" /></Relationships>
</file>