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cdcdfcee0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60b54ea14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Escuminac Flats,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b8dd5bce64732" /><Relationship Type="http://schemas.openxmlformats.org/officeDocument/2006/relationships/numbering" Target="/word/numbering.xml" Id="R6cb16907658941ff" /><Relationship Type="http://schemas.openxmlformats.org/officeDocument/2006/relationships/settings" Target="/word/settings.xml" Id="R0bc93dce8bc24ddc" /><Relationship Type="http://schemas.openxmlformats.org/officeDocument/2006/relationships/image" Target="/word/media/87383275-a619-4c27-9222-eb06cedb4d66.png" Id="R6f160b54ea14450e" /></Relationships>
</file>