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0832ece4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355e63e95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Eustis,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7c2f9fc154a50" /><Relationship Type="http://schemas.openxmlformats.org/officeDocument/2006/relationships/numbering" Target="/word/numbering.xml" Id="R7d13ccb8ea49412c" /><Relationship Type="http://schemas.openxmlformats.org/officeDocument/2006/relationships/settings" Target="/word/settings.xml" Id="Rf287b194436b4cfd" /><Relationship Type="http://schemas.openxmlformats.org/officeDocument/2006/relationships/image" Target="/word/media/dce564cf-51cf-459c-9ef9-a15a2b926559.png" Id="R90d355e63e954422" /></Relationships>
</file>