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3dce426ee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57ef605b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Everett,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a04ea29d34ef4" /><Relationship Type="http://schemas.openxmlformats.org/officeDocument/2006/relationships/numbering" Target="/word/numbering.xml" Id="Rcb73d59e432d4086" /><Relationship Type="http://schemas.openxmlformats.org/officeDocument/2006/relationships/settings" Target="/word/settings.xml" Id="R1d9c6eb9ffce4770" /><Relationship Type="http://schemas.openxmlformats.org/officeDocument/2006/relationships/image" Target="/word/media/34e96623-fa81-49fb-8c50-937449ec6c1e.png" Id="R041657ef605b4693" /></Relationships>
</file>