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21138991c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731ba810a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Fairbank,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6e0f6cec340ed" /><Relationship Type="http://schemas.openxmlformats.org/officeDocument/2006/relationships/numbering" Target="/word/numbering.xml" Id="R062fae3976db48b2" /><Relationship Type="http://schemas.openxmlformats.org/officeDocument/2006/relationships/settings" Target="/word/settings.xml" Id="Rb983e8d94f3d4549" /><Relationship Type="http://schemas.openxmlformats.org/officeDocument/2006/relationships/image" Target="/word/media/5bea9bbb-e95f-46c8-8a98-6434cac73810.png" Id="R2f7731ba810a4271" /></Relationships>
</file>