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5f9dffe97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f271a9116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Fairisle,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9f07bae914416" /><Relationship Type="http://schemas.openxmlformats.org/officeDocument/2006/relationships/numbering" Target="/word/numbering.xml" Id="R96be1757bf1144f8" /><Relationship Type="http://schemas.openxmlformats.org/officeDocument/2006/relationships/settings" Target="/word/settings.xml" Id="R0b69cae297304bf6" /><Relationship Type="http://schemas.openxmlformats.org/officeDocument/2006/relationships/image" Target="/word/media/8a1a9c42-edc3-4250-929f-ea233704127b.png" Id="R5f0f271a91164380" /></Relationships>
</file>