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2a16dc3c9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7dac04c2c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Falun,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dd21168e2403e" /><Relationship Type="http://schemas.openxmlformats.org/officeDocument/2006/relationships/numbering" Target="/word/numbering.xml" Id="Rcefddceb01554127" /><Relationship Type="http://schemas.openxmlformats.org/officeDocument/2006/relationships/settings" Target="/word/settings.xml" Id="R089873056e2a4e33" /><Relationship Type="http://schemas.openxmlformats.org/officeDocument/2006/relationships/image" Target="/word/media/13b44c41-8366-4911-8228-d3a117ad194f.png" Id="Ra8b7dac04c2c43f2" /></Relationships>
</file>