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0ad4ff2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bf1749f6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Farewell Cove,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2665b29b648ab" /><Relationship Type="http://schemas.openxmlformats.org/officeDocument/2006/relationships/numbering" Target="/word/numbering.xml" Id="Ra9559d30875a4640" /><Relationship Type="http://schemas.openxmlformats.org/officeDocument/2006/relationships/settings" Target="/word/settings.xml" Id="R5869cdfe722a4c58" /><Relationship Type="http://schemas.openxmlformats.org/officeDocument/2006/relationships/image" Target="/word/media/dd6a4c99-7914-4ac9-a7d9-6b14b1e0238a.png" Id="Rad59bf1749f64869" /></Relationships>
</file>