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32f573cd5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f28bbe06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Farrell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2729fa1ca452e" /><Relationship Type="http://schemas.openxmlformats.org/officeDocument/2006/relationships/numbering" Target="/word/numbering.xml" Id="Rdb688527e263426b" /><Relationship Type="http://schemas.openxmlformats.org/officeDocument/2006/relationships/settings" Target="/word/settings.xml" Id="Rda1c2e9335df4d64" /><Relationship Type="http://schemas.openxmlformats.org/officeDocument/2006/relationships/image" Target="/word/media/9ee94e03-a30e-4cf9-8186-0f549e2abeb9.png" Id="R86acf28bbe0641db" /></Relationships>
</file>