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dc2159ed7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f8b23189a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Faubourg-du-Vieux-Moulin,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164ce1a8b47f1" /><Relationship Type="http://schemas.openxmlformats.org/officeDocument/2006/relationships/numbering" Target="/word/numbering.xml" Id="Rf735c19fc3bc45f8" /><Relationship Type="http://schemas.openxmlformats.org/officeDocument/2006/relationships/settings" Target="/word/settings.xml" Id="R72704cbf7ebf48e2" /><Relationship Type="http://schemas.openxmlformats.org/officeDocument/2006/relationships/image" Target="/word/media/cd1672f9-5661-4f25-8e7e-ae6db98812c4.png" Id="R2acf8b23189a4782" /></Relationships>
</file>