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4dd4ea5f6542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78cc2c593c45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Fauquier,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fd304548ff4617" /><Relationship Type="http://schemas.openxmlformats.org/officeDocument/2006/relationships/numbering" Target="/word/numbering.xml" Id="Rad83a83bf9464df5" /><Relationship Type="http://schemas.openxmlformats.org/officeDocument/2006/relationships/settings" Target="/word/settings.xml" Id="Rb60d2da4007a4548" /><Relationship Type="http://schemas.openxmlformats.org/officeDocument/2006/relationships/image" Target="/word/media/a82d59d7-472c-495c-91d1-b9a72be14869.png" Id="Rf278cc2c593c4529" /></Relationships>
</file>