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f858d6cf6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0b15a1e65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Felix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9e9a56b0948f8" /><Relationship Type="http://schemas.openxmlformats.org/officeDocument/2006/relationships/numbering" Target="/word/numbering.xml" Id="R3c4f066b1d85488a" /><Relationship Type="http://schemas.openxmlformats.org/officeDocument/2006/relationships/settings" Target="/word/settings.xml" Id="Rea76aae668aa4216" /><Relationship Type="http://schemas.openxmlformats.org/officeDocument/2006/relationships/image" Target="/word/media/9036f731-15de-4fe2-b5f3-5c2af5c40b7a.png" Id="Rc960b15a1e654894" /></Relationships>
</file>