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b05e1a1a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2b310f5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2106fcf74fd0" /><Relationship Type="http://schemas.openxmlformats.org/officeDocument/2006/relationships/numbering" Target="/word/numbering.xml" Id="R3f230b4813464bc5" /><Relationship Type="http://schemas.openxmlformats.org/officeDocument/2006/relationships/settings" Target="/word/settings.xml" Id="Rc5a8d51d5ff147bf" /><Relationship Type="http://schemas.openxmlformats.org/officeDocument/2006/relationships/image" Target="/word/media/f4c762b4-df19-45b5-a17b-7012a77fb35a.png" Id="Rf95c2b310f584917" /></Relationships>
</file>