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2af7e9027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ba88637bf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Fenelon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cc8febd5a45b3" /><Relationship Type="http://schemas.openxmlformats.org/officeDocument/2006/relationships/numbering" Target="/word/numbering.xml" Id="Rc13dcdfcddbe4017" /><Relationship Type="http://schemas.openxmlformats.org/officeDocument/2006/relationships/settings" Target="/word/settings.xml" Id="Rd4c01e5e63b84a80" /><Relationship Type="http://schemas.openxmlformats.org/officeDocument/2006/relationships/image" Target="/word/media/b1d31665-ec66-4902-a93f-55c849506f3d.png" Id="Re93ba88637bf4b93" /></Relationships>
</file>