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b7f8d67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abd58d8c2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2bb5beb04038" /><Relationship Type="http://schemas.openxmlformats.org/officeDocument/2006/relationships/numbering" Target="/word/numbering.xml" Id="R97d4df6eb1714f7a" /><Relationship Type="http://schemas.openxmlformats.org/officeDocument/2006/relationships/settings" Target="/word/settings.xml" Id="R256c6ec2321f4d38" /><Relationship Type="http://schemas.openxmlformats.org/officeDocument/2006/relationships/image" Target="/word/media/17589591-9010-43d9-8784-44451be62ef8.png" Id="Rb97abd58d8c242bf" /></Relationships>
</file>