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515549b7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295b3d0d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1b5821e7408d" /><Relationship Type="http://schemas.openxmlformats.org/officeDocument/2006/relationships/numbering" Target="/word/numbering.xml" Id="R70e6a6d429a0420f" /><Relationship Type="http://schemas.openxmlformats.org/officeDocument/2006/relationships/settings" Target="/word/settings.xml" Id="Rde161503c92644f7" /><Relationship Type="http://schemas.openxmlformats.org/officeDocument/2006/relationships/image" Target="/word/media/9b0e54bb-0cc9-481d-a308-196fcfd83f3e.png" Id="R2a79295b3d0d4beb" /></Relationships>
</file>