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10b9ed01f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3c5a0521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d824cdebe4450" /><Relationship Type="http://schemas.openxmlformats.org/officeDocument/2006/relationships/numbering" Target="/word/numbering.xml" Id="Rfdd9ad0e99334075" /><Relationship Type="http://schemas.openxmlformats.org/officeDocument/2006/relationships/settings" Target="/word/settings.xml" Id="R6cf7760d26874e37" /><Relationship Type="http://schemas.openxmlformats.org/officeDocument/2006/relationships/image" Target="/word/media/272f8da3-175a-420c-909f-2a9430907ba2.png" Id="R8c23c5a052174e1c" /></Relationships>
</file>