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14dcbff07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5b6c434e1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Filey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934643c364a24" /><Relationship Type="http://schemas.openxmlformats.org/officeDocument/2006/relationships/numbering" Target="/word/numbering.xml" Id="R313a46fea8674dba" /><Relationship Type="http://schemas.openxmlformats.org/officeDocument/2006/relationships/settings" Target="/word/settings.xml" Id="Rd2def60f7f9b4b35" /><Relationship Type="http://schemas.openxmlformats.org/officeDocument/2006/relationships/image" Target="/word/media/23bf31c9-3ebf-4d60-83db-cc089549e249.png" Id="R6b15b6c434e14ade" /></Relationships>
</file>