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b2c78197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90674458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Island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59a6e746f42c9" /><Relationship Type="http://schemas.openxmlformats.org/officeDocument/2006/relationships/numbering" Target="/word/numbering.xml" Id="Rf62e809ba4ca4c00" /><Relationship Type="http://schemas.openxmlformats.org/officeDocument/2006/relationships/settings" Target="/word/settings.xml" Id="R58ef266db787459e" /><Relationship Type="http://schemas.openxmlformats.org/officeDocument/2006/relationships/image" Target="/word/media/a7d6200c-ff99-4e02-bc08-627760514ee2.png" Id="Rd6a90674458e4999" /></Relationships>
</file>