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cff1d385a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ab5f4de7e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Flood's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74d257277496e" /><Relationship Type="http://schemas.openxmlformats.org/officeDocument/2006/relationships/numbering" Target="/word/numbering.xml" Id="Rb01dfc1cd1c94821" /><Relationship Type="http://schemas.openxmlformats.org/officeDocument/2006/relationships/settings" Target="/word/settings.xml" Id="Ra77c65e6dfad4eaf" /><Relationship Type="http://schemas.openxmlformats.org/officeDocument/2006/relationships/image" Target="/word/media/c9bae719-3dd1-4cc0-a087-09fe8cdcf89c.png" Id="R082ab5f4de7e4608" /></Relationships>
</file>