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c49d0109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a401d01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4c5c0aca4fd1" /><Relationship Type="http://schemas.openxmlformats.org/officeDocument/2006/relationships/numbering" Target="/word/numbering.xml" Id="Re0cad3e6ef0b4ab4" /><Relationship Type="http://schemas.openxmlformats.org/officeDocument/2006/relationships/settings" Target="/word/settings.xml" Id="R0bdf563f4c0846cb" /><Relationship Type="http://schemas.openxmlformats.org/officeDocument/2006/relationships/image" Target="/word/media/421ee762-f07e-4c65-a47e-46c76660e7d0.png" Id="R97f9a401d01f4c0f" /></Relationships>
</file>