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e2de9e48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799129a7a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Forty Mile,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4a79abb1f4103" /><Relationship Type="http://schemas.openxmlformats.org/officeDocument/2006/relationships/numbering" Target="/word/numbering.xml" Id="R1dd226e90d4546ec" /><Relationship Type="http://schemas.openxmlformats.org/officeDocument/2006/relationships/settings" Target="/word/settings.xml" Id="R15a40bd45b7c4604" /><Relationship Type="http://schemas.openxmlformats.org/officeDocument/2006/relationships/image" Target="/word/media/e131b9cb-8bc9-4ed5-92d5-9bc4d216ad7e.png" Id="Rf0b799129a7a48b7" /></Relationships>
</file>