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ae0cf2ed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5555bf6f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Marsh,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b2995e774de6" /><Relationship Type="http://schemas.openxmlformats.org/officeDocument/2006/relationships/numbering" Target="/word/numbering.xml" Id="Rf606e001f6624627" /><Relationship Type="http://schemas.openxmlformats.org/officeDocument/2006/relationships/settings" Target="/word/settings.xml" Id="R5f76e4df52e54f82" /><Relationship Type="http://schemas.openxmlformats.org/officeDocument/2006/relationships/image" Target="/word/media/0310c2d5-0e9f-4bc7-921d-ebec9d650b3c.png" Id="R9b925555bf6f41af" /></Relationships>
</file>