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65dc72e86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ba5d57a64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Fullarton,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59ff6a94f49ee" /><Relationship Type="http://schemas.openxmlformats.org/officeDocument/2006/relationships/numbering" Target="/word/numbering.xml" Id="R7653ed77608e45e6" /><Relationship Type="http://schemas.openxmlformats.org/officeDocument/2006/relationships/settings" Target="/word/settings.xml" Id="R3634173c2c1c47f3" /><Relationship Type="http://schemas.openxmlformats.org/officeDocument/2006/relationships/image" Target="/word/media/c60c7a2f-30c4-4f08-ae49-cdfd1dec6778.png" Id="Rc2cba5d57a644ac7" /></Relationships>
</file>