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362c9e58c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86f67c4e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Gallingertown,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42585433044cb" /><Relationship Type="http://schemas.openxmlformats.org/officeDocument/2006/relationships/numbering" Target="/word/numbering.xml" Id="R278ccd2bfe03462b" /><Relationship Type="http://schemas.openxmlformats.org/officeDocument/2006/relationships/settings" Target="/word/settings.xml" Id="R9ef110edfa754bba" /><Relationship Type="http://schemas.openxmlformats.org/officeDocument/2006/relationships/image" Target="/word/media/296212d1-1aff-484b-84ac-62dbe26a28f5.png" Id="Rcd5286f67c4e4772" /></Relationships>
</file>