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ceb2679fc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64735b210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Gambo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c74016bb34ecb" /><Relationship Type="http://schemas.openxmlformats.org/officeDocument/2006/relationships/numbering" Target="/word/numbering.xml" Id="Rae7bfb9cd64342fb" /><Relationship Type="http://schemas.openxmlformats.org/officeDocument/2006/relationships/settings" Target="/word/settings.xml" Id="R463d39a8882c4b6b" /><Relationship Type="http://schemas.openxmlformats.org/officeDocument/2006/relationships/image" Target="/word/media/e8306c83-13bd-4b09-a066-ee205cd720a1.png" Id="R33464735b21040fa" /></Relationships>
</file>