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dd78f4ee2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1e768cae1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Gamebridge,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713ef1de1435f" /><Relationship Type="http://schemas.openxmlformats.org/officeDocument/2006/relationships/numbering" Target="/word/numbering.xml" Id="Rf75fe7d576214b64" /><Relationship Type="http://schemas.openxmlformats.org/officeDocument/2006/relationships/settings" Target="/word/settings.xml" Id="R6ac5dcecec924e6f" /><Relationship Type="http://schemas.openxmlformats.org/officeDocument/2006/relationships/image" Target="/word/media/06b03a18-eeaf-4c4f-9f7f-4ebb4a89a28b.png" Id="Rc0e1e768cae14315" /></Relationships>
</file>