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f5c50f66f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2e92063fe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of Eden,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be19296124a44" /><Relationship Type="http://schemas.openxmlformats.org/officeDocument/2006/relationships/numbering" Target="/word/numbering.xml" Id="R830577aaffcb418e" /><Relationship Type="http://schemas.openxmlformats.org/officeDocument/2006/relationships/settings" Target="/word/settings.xml" Id="Rcfc52e1b00de4d10" /><Relationship Type="http://schemas.openxmlformats.org/officeDocument/2006/relationships/image" Target="/word/media/d5411855-f45b-472d-8004-cfaa4531dbc4.png" Id="R68d2e92063fe4c07" /></Relationships>
</file>