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b42a1d3ff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ef3a372e4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Gauvin,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0d3e14d8943a5" /><Relationship Type="http://schemas.openxmlformats.org/officeDocument/2006/relationships/numbering" Target="/word/numbering.xml" Id="R399f42e553134c8c" /><Relationship Type="http://schemas.openxmlformats.org/officeDocument/2006/relationships/settings" Target="/word/settings.xml" Id="R85ccb259075c4d7d" /><Relationship Type="http://schemas.openxmlformats.org/officeDocument/2006/relationships/image" Target="/word/media/6131f524-b40b-4e75-a153-f6579c80bb6a.png" Id="R971ef3a372e440cc" /></Relationships>
</file>